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0" w:rsidRDefault="00862AF9" w:rsidP="0038797B">
      <w:pPr>
        <w:rPr>
          <w:b/>
          <w:caps/>
          <w:sz w:val="32"/>
          <w:szCs w:val="32"/>
        </w:rPr>
      </w:pPr>
      <w:r>
        <w:t xml:space="preserve">                                           </w:t>
      </w:r>
      <w:r w:rsidR="0038797B">
        <w:t xml:space="preserve">                          </w:t>
      </w:r>
      <w:r>
        <w:t xml:space="preserve">  </w:t>
      </w:r>
      <w:r w:rsidR="002D0E91" w:rsidRPr="002D0E91"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</w:t>
      </w:r>
      <w:r w:rsidR="002B02AF">
        <w:t xml:space="preserve">                </w:t>
      </w:r>
      <w:r>
        <w:t xml:space="preserve">   </w:t>
      </w:r>
    </w:p>
    <w:p w:rsidR="00BC07F0" w:rsidRDefault="00BC07F0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ПОСТАНОВЛЕНИЕ</w:t>
      </w:r>
    </w:p>
    <w:p w:rsidR="00BC07F0" w:rsidRDefault="00BC07F0">
      <w:pPr>
        <w:jc w:val="center"/>
        <w:rPr>
          <w:b/>
        </w:rPr>
      </w:pPr>
    </w:p>
    <w:p w:rsidR="00BC07F0" w:rsidRPr="007E6330" w:rsidRDefault="007E6330" w:rsidP="007E6330">
      <w:pPr>
        <w:jc w:val="center"/>
        <w:rPr>
          <w:b/>
          <w:sz w:val="28"/>
        </w:rPr>
      </w:pPr>
      <w:r>
        <w:rPr>
          <w:b/>
          <w:sz w:val="28"/>
        </w:rPr>
        <w:t>АДМИНИСТРАЦИИ</w:t>
      </w:r>
      <w:r w:rsidR="00BC07F0">
        <w:rPr>
          <w:b/>
          <w:sz w:val="28"/>
        </w:rPr>
        <w:t xml:space="preserve"> </w:t>
      </w:r>
      <w:r w:rsidR="00BC07F0">
        <w:rPr>
          <w:b/>
          <w:caps/>
          <w:sz w:val="28"/>
        </w:rPr>
        <w:t xml:space="preserve">кРАСНОГВАРДЕЙСКОГО </w:t>
      </w:r>
      <w:r w:rsidR="00BC07F0">
        <w:rPr>
          <w:b/>
          <w:sz w:val="28"/>
        </w:rPr>
        <w:t>СЕЛЬСКОГО ПОСЕЛЕНИЯ</w:t>
      </w:r>
      <w:r>
        <w:rPr>
          <w:b/>
          <w:sz w:val="28"/>
        </w:rPr>
        <w:t xml:space="preserve"> </w:t>
      </w:r>
      <w:r w:rsidR="00BC07F0">
        <w:rPr>
          <w:b/>
          <w:sz w:val="28"/>
        </w:rPr>
        <w:t>КАНЕВСКОГО РАЙОНА</w:t>
      </w:r>
      <w:r w:rsidR="00BC07F0">
        <w:rPr>
          <w:b/>
        </w:rPr>
        <w:t xml:space="preserve">  </w:t>
      </w:r>
    </w:p>
    <w:p w:rsidR="00BC07F0" w:rsidRDefault="00BC07F0">
      <w:pPr>
        <w:jc w:val="center"/>
      </w:pPr>
    </w:p>
    <w:p w:rsidR="00F616CC" w:rsidRDefault="00F616CC">
      <w:pPr>
        <w:jc w:val="both"/>
        <w:rPr>
          <w:sz w:val="28"/>
          <w:szCs w:val="28"/>
        </w:rPr>
      </w:pPr>
    </w:p>
    <w:p w:rsidR="00BC07F0" w:rsidRPr="00083811" w:rsidRDefault="00BC07F0">
      <w:pPr>
        <w:jc w:val="both"/>
        <w:rPr>
          <w:sz w:val="28"/>
          <w:szCs w:val="28"/>
        </w:rPr>
      </w:pPr>
      <w:r w:rsidRPr="00083811">
        <w:rPr>
          <w:sz w:val="28"/>
          <w:szCs w:val="28"/>
        </w:rPr>
        <w:t xml:space="preserve">от </w:t>
      </w:r>
      <w:r w:rsidR="002D0E91">
        <w:rPr>
          <w:sz w:val="28"/>
          <w:szCs w:val="28"/>
        </w:rPr>
        <w:t>16</w:t>
      </w:r>
      <w:r w:rsidR="00F616CC">
        <w:rPr>
          <w:sz w:val="28"/>
          <w:szCs w:val="28"/>
        </w:rPr>
        <w:t>.</w:t>
      </w:r>
      <w:r w:rsidR="002E110E">
        <w:rPr>
          <w:sz w:val="28"/>
          <w:szCs w:val="28"/>
        </w:rPr>
        <w:t>10</w:t>
      </w:r>
      <w:r w:rsidR="002D0E91">
        <w:rPr>
          <w:sz w:val="28"/>
          <w:szCs w:val="28"/>
        </w:rPr>
        <w:t>.2014</w:t>
      </w:r>
      <w:r w:rsidR="00083811">
        <w:rPr>
          <w:sz w:val="28"/>
          <w:szCs w:val="28"/>
        </w:rPr>
        <w:t xml:space="preserve"> </w:t>
      </w:r>
      <w:r w:rsidRPr="00083811">
        <w:rPr>
          <w:sz w:val="28"/>
          <w:szCs w:val="28"/>
        </w:rPr>
        <w:tab/>
      </w:r>
      <w:r w:rsidRPr="00083811">
        <w:rPr>
          <w:sz w:val="28"/>
          <w:szCs w:val="28"/>
        </w:rPr>
        <w:tab/>
      </w:r>
      <w:r w:rsidR="002E7723" w:rsidRPr="00083811">
        <w:rPr>
          <w:sz w:val="28"/>
          <w:szCs w:val="28"/>
        </w:rPr>
        <w:t xml:space="preserve">              </w:t>
      </w:r>
      <w:r w:rsidR="00083811">
        <w:rPr>
          <w:sz w:val="28"/>
          <w:szCs w:val="28"/>
        </w:rPr>
        <w:t xml:space="preserve">     </w:t>
      </w:r>
      <w:r w:rsidR="002E7723" w:rsidRPr="00083811">
        <w:rPr>
          <w:sz w:val="28"/>
          <w:szCs w:val="28"/>
        </w:rPr>
        <w:t xml:space="preserve">    </w:t>
      </w:r>
      <w:r w:rsidRPr="00083811">
        <w:rPr>
          <w:sz w:val="28"/>
          <w:szCs w:val="28"/>
        </w:rPr>
        <w:tab/>
      </w:r>
      <w:r w:rsidRPr="00083811">
        <w:rPr>
          <w:sz w:val="28"/>
          <w:szCs w:val="28"/>
        </w:rPr>
        <w:tab/>
        <w:t xml:space="preserve">     </w:t>
      </w:r>
      <w:r w:rsidR="00083811" w:rsidRPr="00083811">
        <w:rPr>
          <w:sz w:val="28"/>
          <w:szCs w:val="28"/>
        </w:rPr>
        <w:t xml:space="preserve"> </w:t>
      </w:r>
      <w:r w:rsidR="00F616CC">
        <w:rPr>
          <w:sz w:val="28"/>
          <w:szCs w:val="28"/>
        </w:rPr>
        <w:t xml:space="preserve">                           </w:t>
      </w:r>
      <w:r w:rsidR="00083811" w:rsidRPr="00083811">
        <w:rPr>
          <w:sz w:val="28"/>
          <w:szCs w:val="28"/>
        </w:rPr>
        <w:t xml:space="preserve">    </w:t>
      </w:r>
      <w:r w:rsidRPr="00083811">
        <w:rPr>
          <w:sz w:val="28"/>
          <w:szCs w:val="28"/>
        </w:rPr>
        <w:t xml:space="preserve">   №</w:t>
      </w:r>
      <w:r w:rsidR="002D0E91">
        <w:rPr>
          <w:sz w:val="28"/>
          <w:szCs w:val="28"/>
        </w:rPr>
        <w:t xml:space="preserve"> 101</w:t>
      </w:r>
    </w:p>
    <w:p w:rsidR="00BC07F0" w:rsidRPr="002B02AF" w:rsidRDefault="00BC07F0">
      <w:pPr>
        <w:jc w:val="center"/>
        <w:rPr>
          <w:sz w:val="28"/>
          <w:szCs w:val="28"/>
        </w:rPr>
      </w:pPr>
      <w:r w:rsidRPr="002B02AF">
        <w:rPr>
          <w:sz w:val="28"/>
          <w:szCs w:val="28"/>
        </w:rPr>
        <w:t>поселок Красногвардеец</w:t>
      </w:r>
    </w:p>
    <w:p w:rsidR="00BC07F0" w:rsidRDefault="00BC07F0">
      <w:pPr>
        <w:jc w:val="center"/>
        <w:rPr>
          <w:sz w:val="28"/>
        </w:rPr>
      </w:pPr>
    </w:p>
    <w:p w:rsidR="0038797B" w:rsidRDefault="0038797B">
      <w:pPr>
        <w:jc w:val="center"/>
        <w:rPr>
          <w:b/>
          <w:sz w:val="28"/>
          <w:szCs w:val="28"/>
        </w:rPr>
      </w:pPr>
    </w:p>
    <w:p w:rsidR="002E110E" w:rsidRPr="002E110E" w:rsidRDefault="002E110E" w:rsidP="002E110E">
      <w:pPr>
        <w:jc w:val="center"/>
        <w:rPr>
          <w:b/>
          <w:sz w:val="28"/>
          <w:szCs w:val="28"/>
        </w:rPr>
      </w:pPr>
      <w:r w:rsidRPr="002E110E">
        <w:rPr>
          <w:b/>
          <w:sz w:val="28"/>
          <w:szCs w:val="28"/>
        </w:rPr>
        <w:t xml:space="preserve">Об утверждении среднесрочного финансового плана Красногвардейского сельского поселения Каневского района </w:t>
      </w:r>
    </w:p>
    <w:p w:rsidR="002E110E" w:rsidRPr="002E110E" w:rsidRDefault="002D0E91" w:rsidP="002E11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2015-2017</w:t>
      </w:r>
      <w:r w:rsidR="002E110E" w:rsidRPr="002E110E">
        <w:rPr>
          <w:b/>
          <w:sz w:val="28"/>
          <w:szCs w:val="28"/>
        </w:rPr>
        <w:t xml:space="preserve"> годы</w:t>
      </w:r>
    </w:p>
    <w:p w:rsidR="002E110E" w:rsidRPr="002E110E" w:rsidRDefault="002E110E" w:rsidP="002E110E">
      <w:pPr>
        <w:rPr>
          <w:sz w:val="28"/>
          <w:szCs w:val="28"/>
        </w:rPr>
      </w:pPr>
    </w:p>
    <w:p w:rsidR="002E110E" w:rsidRPr="002E110E" w:rsidRDefault="002E110E" w:rsidP="002E110E">
      <w:pPr>
        <w:pStyle w:val="a9"/>
        <w:ind w:firstLine="567"/>
        <w:jc w:val="both"/>
        <w:rPr>
          <w:sz w:val="28"/>
          <w:szCs w:val="28"/>
        </w:rPr>
      </w:pPr>
      <w:r w:rsidRPr="002E110E">
        <w:rPr>
          <w:sz w:val="28"/>
          <w:szCs w:val="28"/>
        </w:rPr>
        <w:t xml:space="preserve"> В соответствии с Уставом Красногвардейского сельского поселения Каневского района, решением Совета Красногвардейского сельского поселения Каневского района от </w:t>
      </w:r>
      <w:r w:rsidR="002D0E91">
        <w:rPr>
          <w:sz w:val="28"/>
          <w:szCs w:val="28"/>
        </w:rPr>
        <w:t>24 апреля 2014</w:t>
      </w:r>
      <w:r w:rsidRPr="002E110E">
        <w:rPr>
          <w:sz w:val="28"/>
          <w:szCs w:val="28"/>
        </w:rPr>
        <w:t xml:space="preserve"> года</w:t>
      </w:r>
      <w:r w:rsidR="002D0E91">
        <w:rPr>
          <w:sz w:val="28"/>
          <w:szCs w:val="28"/>
        </w:rPr>
        <w:t xml:space="preserve"> № 208</w:t>
      </w:r>
      <w:r w:rsidR="002D0E91" w:rsidRPr="002E110E">
        <w:rPr>
          <w:sz w:val="28"/>
          <w:szCs w:val="28"/>
        </w:rPr>
        <w:t xml:space="preserve"> </w:t>
      </w:r>
      <w:r w:rsidR="002D0E91">
        <w:rPr>
          <w:sz w:val="28"/>
          <w:szCs w:val="28"/>
        </w:rPr>
        <w:t>(в ред. № 215 от 22.05.2014)</w:t>
      </w:r>
      <w:r w:rsidRPr="002E110E">
        <w:rPr>
          <w:sz w:val="28"/>
          <w:szCs w:val="28"/>
        </w:rPr>
        <w:t xml:space="preserve"> «Об утверждении Положения о бюджетном процессе в Красногвардейском сельском поселении Каневского района», </w:t>
      </w:r>
      <w:proofErr w:type="spellStart"/>
      <w:proofErr w:type="gramStart"/>
      <w:r w:rsidRPr="002E110E">
        <w:rPr>
          <w:sz w:val="28"/>
          <w:szCs w:val="28"/>
        </w:rPr>
        <w:t>п</w:t>
      </w:r>
      <w:proofErr w:type="spellEnd"/>
      <w:proofErr w:type="gramEnd"/>
      <w:r w:rsidRPr="002E110E">
        <w:rPr>
          <w:sz w:val="28"/>
          <w:szCs w:val="28"/>
        </w:rPr>
        <w:t xml:space="preserve"> о с т а </w:t>
      </w:r>
      <w:proofErr w:type="spellStart"/>
      <w:r w:rsidRPr="002E110E">
        <w:rPr>
          <w:sz w:val="28"/>
          <w:szCs w:val="28"/>
        </w:rPr>
        <w:t>н</w:t>
      </w:r>
      <w:proofErr w:type="spellEnd"/>
      <w:r w:rsidRPr="002E110E">
        <w:rPr>
          <w:sz w:val="28"/>
          <w:szCs w:val="28"/>
        </w:rPr>
        <w:t xml:space="preserve"> о в л я ю:</w:t>
      </w:r>
    </w:p>
    <w:p w:rsidR="002E110E" w:rsidRPr="002E110E" w:rsidRDefault="002E110E" w:rsidP="002E110E">
      <w:pPr>
        <w:pStyle w:val="a9"/>
        <w:ind w:firstLine="567"/>
        <w:jc w:val="both"/>
        <w:rPr>
          <w:sz w:val="28"/>
          <w:szCs w:val="28"/>
        </w:rPr>
      </w:pPr>
      <w:r w:rsidRPr="002E110E">
        <w:rPr>
          <w:sz w:val="28"/>
          <w:szCs w:val="28"/>
        </w:rPr>
        <w:t>1. Утвердить среднесрочный финансовый план Красногвардейского сельского посе</w:t>
      </w:r>
      <w:r w:rsidR="002D0E91">
        <w:rPr>
          <w:sz w:val="28"/>
          <w:szCs w:val="28"/>
        </w:rPr>
        <w:t>ления  Каневского района на 2015-2017</w:t>
      </w:r>
      <w:r w:rsidRPr="002E110E">
        <w:rPr>
          <w:sz w:val="28"/>
          <w:szCs w:val="28"/>
        </w:rPr>
        <w:t xml:space="preserve"> годы, разработанный и представленный отделом учета и отчетности администрации Красногвардейского сельского поселения Каневского района (прилагается).</w:t>
      </w:r>
    </w:p>
    <w:p w:rsidR="002E110E" w:rsidRPr="002E110E" w:rsidRDefault="002E110E" w:rsidP="002E110E">
      <w:pPr>
        <w:pStyle w:val="a9"/>
        <w:ind w:firstLine="567"/>
        <w:jc w:val="both"/>
        <w:rPr>
          <w:sz w:val="28"/>
          <w:szCs w:val="28"/>
        </w:rPr>
      </w:pPr>
      <w:r w:rsidRPr="002E110E">
        <w:rPr>
          <w:sz w:val="28"/>
          <w:szCs w:val="28"/>
        </w:rPr>
        <w:t xml:space="preserve">2. </w:t>
      </w:r>
      <w:proofErr w:type="gramStart"/>
      <w:r w:rsidRPr="002E110E">
        <w:rPr>
          <w:sz w:val="28"/>
          <w:szCs w:val="28"/>
        </w:rPr>
        <w:t>Контроль за</w:t>
      </w:r>
      <w:proofErr w:type="gramEnd"/>
      <w:r w:rsidRPr="002E110E">
        <w:rPr>
          <w:sz w:val="28"/>
          <w:szCs w:val="28"/>
        </w:rPr>
        <w:t xml:space="preserve"> выполнением данного </w:t>
      </w:r>
      <w:r>
        <w:rPr>
          <w:sz w:val="28"/>
          <w:szCs w:val="28"/>
        </w:rPr>
        <w:t>постановления</w:t>
      </w:r>
      <w:r w:rsidRPr="002E110E">
        <w:rPr>
          <w:sz w:val="28"/>
          <w:szCs w:val="28"/>
        </w:rPr>
        <w:t xml:space="preserve"> возложить на начальника отдела учета и отчетности </w:t>
      </w:r>
      <w:r>
        <w:rPr>
          <w:sz w:val="28"/>
          <w:szCs w:val="28"/>
        </w:rPr>
        <w:t xml:space="preserve">администрации </w:t>
      </w:r>
      <w:r w:rsidRPr="002E110E">
        <w:rPr>
          <w:sz w:val="28"/>
          <w:szCs w:val="28"/>
        </w:rPr>
        <w:t>Кра</w:t>
      </w:r>
      <w:r>
        <w:rPr>
          <w:sz w:val="28"/>
          <w:szCs w:val="28"/>
        </w:rPr>
        <w:t>сногвардейского сельского посел</w:t>
      </w:r>
      <w:r w:rsidRPr="002E110E">
        <w:rPr>
          <w:sz w:val="28"/>
          <w:szCs w:val="28"/>
        </w:rPr>
        <w:t>ения</w:t>
      </w:r>
      <w:r>
        <w:rPr>
          <w:sz w:val="28"/>
          <w:szCs w:val="28"/>
        </w:rPr>
        <w:t xml:space="preserve"> Каневского района</w:t>
      </w:r>
      <w:r w:rsidR="002D0E91">
        <w:rPr>
          <w:sz w:val="28"/>
          <w:szCs w:val="28"/>
        </w:rPr>
        <w:t xml:space="preserve"> А.А.Ищенко</w:t>
      </w:r>
      <w:r>
        <w:rPr>
          <w:sz w:val="28"/>
          <w:szCs w:val="28"/>
        </w:rPr>
        <w:t>.</w:t>
      </w:r>
      <w:r w:rsidRPr="002E110E">
        <w:rPr>
          <w:sz w:val="28"/>
          <w:szCs w:val="28"/>
        </w:rPr>
        <w:t xml:space="preserve"> </w:t>
      </w:r>
    </w:p>
    <w:p w:rsidR="002E110E" w:rsidRPr="002E110E" w:rsidRDefault="002E110E" w:rsidP="002E110E">
      <w:pPr>
        <w:pStyle w:val="a9"/>
        <w:ind w:firstLine="567"/>
        <w:jc w:val="both"/>
        <w:rPr>
          <w:sz w:val="28"/>
          <w:szCs w:val="28"/>
        </w:rPr>
      </w:pPr>
      <w:r w:rsidRPr="002E110E">
        <w:rPr>
          <w:sz w:val="28"/>
          <w:szCs w:val="28"/>
        </w:rPr>
        <w:t xml:space="preserve">3. </w:t>
      </w:r>
      <w:r>
        <w:rPr>
          <w:sz w:val="28"/>
          <w:szCs w:val="28"/>
        </w:rPr>
        <w:t>Постановление</w:t>
      </w:r>
      <w:r w:rsidRPr="002E110E">
        <w:rPr>
          <w:sz w:val="28"/>
          <w:szCs w:val="28"/>
        </w:rPr>
        <w:t xml:space="preserve"> вступает в силу со дня его подписания.</w:t>
      </w:r>
    </w:p>
    <w:p w:rsidR="001C1D8A" w:rsidRPr="002E110E" w:rsidRDefault="001C1D8A" w:rsidP="001C1D8A">
      <w:pPr>
        <w:rPr>
          <w:sz w:val="28"/>
          <w:szCs w:val="28"/>
        </w:rPr>
      </w:pPr>
    </w:p>
    <w:p w:rsidR="001C1D8A" w:rsidRDefault="001C1D8A" w:rsidP="001C1D8A">
      <w:pPr>
        <w:pStyle w:val="ab"/>
        <w:tabs>
          <w:tab w:val="left" w:pos="4791"/>
        </w:tabs>
        <w:jc w:val="left"/>
        <w:rPr>
          <w:rFonts w:ascii="Times New Roman" w:hAnsi="Times New Roman" w:cs="Times New Roman"/>
          <w:sz w:val="28"/>
          <w:szCs w:val="28"/>
        </w:rPr>
      </w:pPr>
    </w:p>
    <w:p w:rsidR="00BC07F0" w:rsidRDefault="00BC07F0">
      <w:pPr>
        <w:rPr>
          <w:sz w:val="28"/>
          <w:szCs w:val="28"/>
        </w:rPr>
      </w:pPr>
    </w:p>
    <w:p w:rsidR="00BC07F0" w:rsidRDefault="00BC07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Красногвардейского</w:t>
      </w:r>
      <w:proofErr w:type="gramEnd"/>
      <w:r>
        <w:rPr>
          <w:sz w:val="28"/>
          <w:szCs w:val="28"/>
        </w:rPr>
        <w:t xml:space="preserve"> сельского</w:t>
      </w:r>
    </w:p>
    <w:p w:rsidR="00BC07F0" w:rsidRDefault="002D0E91">
      <w:pPr>
        <w:rPr>
          <w:sz w:val="28"/>
          <w:szCs w:val="28"/>
        </w:rPr>
      </w:pPr>
      <w:r>
        <w:rPr>
          <w:sz w:val="28"/>
          <w:szCs w:val="28"/>
        </w:rPr>
        <w:t>поселения Каневского</w:t>
      </w:r>
      <w:r w:rsidR="00BC07F0">
        <w:rPr>
          <w:sz w:val="28"/>
          <w:szCs w:val="28"/>
        </w:rPr>
        <w:t xml:space="preserve"> района                                 </w:t>
      </w:r>
      <w:r>
        <w:rPr>
          <w:sz w:val="28"/>
          <w:szCs w:val="28"/>
        </w:rPr>
        <w:t xml:space="preserve">        </w:t>
      </w:r>
      <w:r w:rsidR="00BC07F0">
        <w:rPr>
          <w:sz w:val="28"/>
          <w:szCs w:val="28"/>
        </w:rPr>
        <w:t xml:space="preserve">                          Ю.В.Донец</w:t>
      </w:r>
    </w:p>
    <w:p w:rsidR="00BC07F0" w:rsidRDefault="00BC07F0">
      <w:pPr>
        <w:jc w:val="right"/>
        <w:rPr>
          <w:sz w:val="28"/>
          <w:szCs w:val="28"/>
        </w:rPr>
      </w:pPr>
    </w:p>
    <w:p w:rsidR="007E6330" w:rsidRDefault="007E6330">
      <w:pPr>
        <w:jc w:val="right"/>
        <w:rPr>
          <w:sz w:val="28"/>
          <w:szCs w:val="28"/>
        </w:rPr>
      </w:pPr>
    </w:p>
    <w:p w:rsidR="007E6330" w:rsidRDefault="007E6330">
      <w:pPr>
        <w:jc w:val="right"/>
        <w:rPr>
          <w:sz w:val="28"/>
          <w:szCs w:val="28"/>
        </w:rPr>
      </w:pPr>
    </w:p>
    <w:p w:rsidR="007E6330" w:rsidRDefault="007E6330">
      <w:pPr>
        <w:jc w:val="right"/>
        <w:rPr>
          <w:sz w:val="28"/>
          <w:szCs w:val="28"/>
        </w:rPr>
      </w:pPr>
    </w:p>
    <w:p w:rsidR="007E6330" w:rsidRDefault="007E6330">
      <w:pPr>
        <w:jc w:val="right"/>
        <w:rPr>
          <w:sz w:val="28"/>
          <w:szCs w:val="28"/>
        </w:rPr>
      </w:pPr>
    </w:p>
    <w:p w:rsidR="0072367E" w:rsidRDefault="0072367E">
      <w:pPr>
        <w:jc w:val="right"/>
        <w:rPr>
          <w:sz w:val="28"/>
          <w:szCs w:val="28"/>
        </w:rPr>
      </w:pPr>
    </w:p>
    <w:p w:rsidR="0072367E" w:rsidRDefault="0072367E">
      <w:pPr>
        <w:jc w:val="right"/>
        <w:rPr>
          <w:sz w:val="28"/>
          <w:szCs w:val="28"/>
        </w:rPr>
      </w:pPr>
    </w:p>
    <w:p w:rsidR="002E110E" w:rsidRDefault="002E110E">
      <w:pPr>
        <w:jc w:val="right"/>
        <w:rPr>
          <w:sz w:val="28"/>
          <w:szCs w:val="28"/>
        </w:rPr>
      </w:pPr>
    </w:p>
    <w:p w:rsidR="002E110E" w:rsidRDefault="002E110E">
      <w:pPr>
        <w:jc w:val="right"/>
        <w:rPr>
          <w:sz w:val="28"/>
          <w:szCs w:val="28"/>
        </w:rPr>
      </w:pPr>
    </w:p>
    <w:p w:rsidR="002E110E" w:rsidRDefault="002E110E">
      <w:pPr>
        <w:jc w:val="right"/>
        <w:rPr>
          <w:sz w:val="28"/>
          <w:szCs w:val="28"/>
        </w:rPr>
      </w:pPr>
    </w:p>
    <w:p w:rsidR="001C1D8A" w:rsidRDefault="001C1D8A" w:rsidP="007E6330">
      <w:pPr>
        <w:tabs>
          <w:tab w:val="left" w:pos="7881"/>
        </w:tabs>
        <w:rPr>
          <w:sz w:val="28"/>
          <w:szCs w:val="28"/>
        </w:rPr>
      </w:pPr>
    </w:p>
    <w:p w:rsidR="00FC47B7" w:rsidRDefault="00FC47B7" w:rsidP="007E6330">
      <w:pPr>
        <w:tabs>
          <w:tab w:val="left" w:pos="7881"/>
        </w:tabs>
        <w:rPr>
          <w:sz w:val="28"/>
          <w:szCs w:val="28"/>
        </w:rPr>
      </w:pPr>
    </w:p>
    <w:p w:rsidR="00380C19" w:rsidRDefault="00380C19" w:rsidP="00380C19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193DC3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</w:t>
      </w:r>
    </w:p>
    <w:p w:rsidR="00380C19" w:rsidRDefault="00380C19" w:rsidP="00380C19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80C19" w:rsidRDefault="00380C19" w:rsidP="00380C19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 сельского</w:t>
      </w:r>
    </w:p>
    <w:p w:rsidR="00380C19" w:rsidRDefault="00380C19" w:rsidP="00380C19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Каневского района </w:t>
      </w:r>
    </w:p>
    <w:p w:rsidR="00380C19" w:rsidRDefault="00380C19" w:rsidP="00380C19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 октября 2014 года № 101</w:t>
      </w:r>
    </w:p>
    <w:p w:rsidR="00380C19" w:rsidRDefault="00380C19" w:rsidP="00380C19">
      <w:pPr>
        <w:tabs>
          <w:tab w:val="left" w:pos="7881"/>
        </w:tabs>
        <w:jc w:val="right"/>
        <w:rPr>
          <w:sz w:val="28"/>
          <w:szCs w:val="28"/>
        </w:rPr>
      </w:pPr>
    </w:p>
    <w:p w:rsidR="00380C19" w:rsidRPr="00380C19" w:rsidRDefault="00380C19" w:rsidP="00380C19">
      <w:pPr>
        <w:ind w:right="44"/>
        <w:jc w:val="center"/>
        <w:rPr>
          <w:b/>
          <w:sz w:val="28"/>
          <w:szCs w:val="28"/>
        </w:rPr>
      </w:pPr>
      <w:r w:rsidRPr="00380C19">
        <w:rPr>
          <w:b/>
          <w:sz w:val="28"/>
          <w:szCs w:val="28"/>
        </w:rPr>
        <w:t>Прогноз поступлений доходов в бюджет поселения</w:t>
      </w:r>
    </w:p>
    <w:p w:rsidR="00380C19" w:rsidRDefault="00380C19" w:rsidP="00380C19">
      <w:pPr>
        <w:ind w:right="44"/>
        <w:jc w:val="center"/>
        <w:rPr>
          <w:sz w:val="28"/>
          <w:szCs w:val="28"/>
        </w:rPr>
      </w:pPr>
      <w:r w:rsidRPr="00380C19">
        <w:rPr>
          <w:b/>
          <w:sz w:val="28"/>
          <w:szCs w:val="28"/>
        </w:rPr>
        <w:t xml:space="preserve"> на среднесрочную перспе</w:t>
      </w:r>
      <w:r w:rsidRPr="00380C19">
        <w:rPr>
          <w:b/>
          <w:sz w:val="28"/>
          <w:szCs w:val="28"/>
        </w:rPr>
        <w:t>к</w:t>
      </w:r>
      <w:r w:rsidRPr="00380C19">
        <w:rPr>
          <w:b/>
          <w:sz w:val="28"/>
          <w:szCs w:val="28"/>
        </w:rPr>
        <w:t>тиву</w:t>
      </w:r>
      <w:r>
        <w:rPr>
          <w:b/>
          <w:sz w:val="28"/>
          <w:szCs w:val="28"/>
        </w:rPr>
        <w:t xml:space="preserve"> администрации Красногвардейского сельского поселения Каневского района</w:t>
      </w:r>
    </w:p>
    <w:p w:rsidR="00380C19" w:rsidRDefault="00380C19" w:rsidP="00380C19">
      <w:pPr>
        <w:ind w:right="44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9662" w:type="dxa"/>
        <w:tblInd w:w="93" w:type="dxa"/>
        <w:tblLook w:val="00A0"/>
      </w:tblPr>
      <w:tblGrid>
        <w:gridCol w:w="4835"/>
        <w:gridCol w:w="567"/>
        <w:gridCol w:w="992"/>
        <w:gridCol w:w="568"/>
        <w:gridCol w:w="265"/>
        <w:gridCol w:w="236"/>
        <w:gridCol w:w="899"/>
        <w:gridCol w:w="1300"/>
      </w:tblGrid>
      <w:tr w:rsidR="00380C19" w:rsidTr="0017790E">
        <w:trPr>
          <w:gridAfter w:val="2"/>
          <w:wAfter w:w="2199" w:type="dxa"/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0C19" w:rsidRDefault="00380C19" w:rsidP="0017790E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0C19" w:rsidRDefault="00380C19" w:rsidP="0017790E"/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0C19" w:rsidRDefault="00380C19" w:rsidP="0017790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0C19" w:rsidRDefault="00380C19" w:rsidP="0017790E">
            <w:pPr>
              <w:jc w:val="right"/>
            </w:pP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  <w:r>
              <w:rPr>
                <w:sz w:val="28"/>
                <w:szCs w:val="28"/>
              </w:rPr>
              <w:br/>
              <w:t>2015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доходы 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5047,6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5101,7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5156,3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1297,2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1297,4</w:t>
            </w:r>
          </w:p>
        </w:tc>
      </w:tr>
      <w:tr w:rsidR="00380C19" w:rsidTr="0017790E">
        <w:trPr>
          <w:trHeight w:val="750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по подакцизным товарам (продукции), производимым на территории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1042,4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1150,9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183,4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183,4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2514,0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2514,0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собственности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205,0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17790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205,0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Арендная плата за земли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380C19" w:rsidTr="0017790E">
        <w:trPr>
          <w:trHeight w:val="750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от государственных 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унитарных предприятий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Иные доходы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4215,3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4209,3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доходы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80C19" w:rsidTr="0017790E">
        <w:trPr>
          <w:trHeight w:val="390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Default="00380C19" w:rsidP="0017790E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продажи земельных участков, имущества, акций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80C19" w:rsidTr="0017790E">
        <w:trPr>
          <w:trHeight w:val="37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177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</w:tbl>
    <w:p w:rsidR="00380C19" w:rsidRDefault="00380C19" w:rsidP="00380C19">
      <w:pPr>
        <w:ind w:right="44"/>
        <w:jc w:val="center"/>
        <w:rPr>
          <w:sz w:val="28"/>
          <w:szCs w:val="28"/>
        </w:rPr>
      </w:pPr>
    </w:p>
    <w:p w:rsidR="00380C19" w:rsidRDefault="00380C19" w:rsidP="00380C19">
      <w:pPr>
        <w:ind w:right="44"/>
        <w:jc w:val="center"/>
        <w:rPr>
          <w:sz w:val="28"/>
          <w:szCs w:val="28"/>
        </w:rPr>
      </w:pPr>
    </w:p>
    <w:p w:rsidR="00380C19" w:rsidRDefault="00380C19" w:rsidP="00380C19">
      <w:pPr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А.А.Ищенко</w:t>
      </w:r>
    </w:p>
    <w:p w:rsidR="00380C19" w:rsidRDefault="00380C19" w:rsidP="00380C19">
      <w:pPr>
        <w:ind w:right="44"/>
        <w:jc w:val="center"/>
        <w:rPr>
          <w:sz w:val="28"/>
          <w:szCs w:val="28"/>
        </w:rPr>
      </w:pPr>
    </w:p>
    <w:p w:rsidR="00FC47B7" w:rsidRDefault="00FC47B7" w:rsidP="007E6330">
      <w:pPr>
        <w:tabs>
          <w:tab w:val="left" w:pos="7881"/>
        </w:tabs>
        <w:rPr>
          <w:sz w:val="28"/>
          <w:szCs w:val="28"/>
        </w:rPr>
      </w:pPr>
    </w:p>
    <w:p w:rsidR="00380C19" w:rsidRDefault="00380C19" w:rsidP="007E6330">
      <w:pPr>
        <w:tabs>
          <w:tab w:val="left" w:pos="7881"/>
        </w:tabs>
        <w:rPr>
          <w:sz w:val="28"/>
          <w:szCs w:val="28"/>
        </w:rPr>
      </w:pPr>
    </w:p>
    <w:p w:rsidR="00193DC3" w:rsidRDefault="00193DC3" w:rsidP="007E6330">
      <w:pPr>
        <w:tabs>
          <w:tab w:val="left" w:pos="7881"/>
        </w:tabs>
        <w:rPr>
          <w:sz w:val="28"/>
          <w:szCs w:val="28"/>
        </w:rPr>
      </w:pPr>
    </w:p>
    <w:p w:rsidR="00380C19" w:rsidRDefault="00380C19" w:rsidP="007E6330">
      <w:pPr>
        <w:tabs>
          <w:tab w:val="left" w:pos="7881"/>
        </w:tabs>
        <w:rPr>
          <w:sz w:val="28"/>
          <w:szCs w:val="28"/>
        </w:rPr>
      </w:pPr>
    </w:p>
    <w:p w:rsidR="00380C19" w:rsidRDefault="00380C19" w:rsidP="007E6330">
      <w:pPr>
        <w:tabs>
          <w:tab w:val="left" w:pos="7881"/>
        </w:tabs>
        <w:rPr>
          <w:sz w:val="28"/>
          <w:szCs w:val="28"/>
        </w:rPr>
      </w:pP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 сельского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Каневского района 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 октября 2014 года № 101</w:t>
      </w:r>
    </w:p>
    <w:p w:rsidR="00380C19" w:rsidRDefault="00380C19" w:rsidP="00193DC3">
      <w:pPr>
        <w:tabs>
          <w:tab w:val="left" w:pos="7881"/>
        </w:tabs>
        <w:jc w:val="right"/>
        <w:rPr>
          <w:sz w:val="28"/>
          <w:szCs w:val="28"/>
        </w:rPr>
      </w:pP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</w:p>
    <w:p w:rsidR="00FC47B7" w:rsidRPr="00380C19" w:rsidRDefault="00FC47B7" w:rsidP="00FC47B7">
      <w:pPr>
        <w:jc w:val="center"/>
        <w:rPr>
          <w:b/>
          <w:sz w:val="28"/>
          <w:szCs w:val="28"/>
        </w:rPr>
      </w:pPr>
      <w:r w:rsidRPr="00380C19">
        <w:rPr>
          <w:b/>
          <w:sz w:val="28"/>
          <w:szCs w:val="28"/>
        </w:rPr>
        <w:t>Среднесрочный финансовый план</w:t>
      </w:r>
    </w:p>
    <w:p w:rsidR="00FC47B7" w:rsidRPr="00380C19" w:rsidRDefault="00FC47B7" w:rsidP="00FC47B7">
      <w:pPr>
        <w:ind w:left="900" w:right="895"/>
        <w:jc w:val="center"/>
        <w:rPr>
          <w:b/>
          <w:sz w:val="28"/>
          <w:szCs w:val="28"/>
        </w:rPr>
      </w:pPr>
      <w:r w:rsidRPr="00380C19">
        <w:rPr>
          <w:b/>
          <w:sz w:val="28"/>
          <w:szCs w:val="28"/>
        </w:rPr>
        <w:t>Красногвардейского сельского поселения Каневского района</w:t>
      </w:r>
    </w:p>
    <w:p w:rsidR="00FC47B7" w:rsidRDefault="00FC47B7" w:rsidP="00FC47B7">
      <w:pPr>
        <w:ind w:left="900" w:right="895"/>
        <w:jc w:val="center"/>
        <w:rPr>
          <w:b/>
          <w:sz w:val="28"/>
          <w:szCs w:val="28"/>
        </w:rPr>
      </w:pPr>
      <w:r w:rsidRPr="00380C19">
        <w:rPr>
          <w:b/>
          <w:sz w:val="28"/>
          <w:szCs w:val="28"/>
        </w:rPr>
        <w:t xml:space="preserve"> на 2015-2017 годы</w:t>
      </w:r>
    </w:p>
    <w:p w:rsidR="00380C19" w:rsidRPr="00380C19" w:rsidRDefault="00380C19" w:rsidP="00FC47B7">
      <w:pPr>
        <w:ind w:left="900" w:right="895"/>
        <w:jc w:val="center"/>
        <w:rPr>
          <w:sz w:val="28"/>
          <w:szCs w:val="28"/>
        </w:rPr>
      </w:pPr>
    </w:p>
    <w:p w:rsidR="00380C19" w:rsidRPr="00193DC3" w:rsidRDefault="00193DC3" w:rsidP="00193DC3">
      <w:pPr>
        <w:jc w:val="center"/>
        <w:rPr>
          <w:b/>
          <w:sz w:val="28"/>
          <w:szCs w:val="28"/>
        </w:rPr>
      </w:pPr>
      <w:r w:rsidRPr="00193DC3">
        <w:rPr>
          <w:b/>
          <w:sz w:val="28"/>
          <w:szCs w:val="28"/>
        </w:rPr>
        <w:t>Основные параметры бюджетов поселений</w:t>
      </w:r>
    </w:p>
    <w:p w:rsidR="00193DC3" w:rsidRDefault="00193DC3" w:rsidP="00193DC3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0A0"/>
      </w:tblPr>
      <w:tblGrid>
        <w:gridCol w:w="5378"/>
        <w:gridCol w:w="24"/>
        <w:gridCol w:w="1701"/>
        <w:gridCol w:w="1276"/>
        <w:gridCol w:w="1134"/>
      </w:tblGrid>
      <w:tr w:rsidR="00380C19" w:rsidTr="008D51EA">
        <w:trPr>
          <w:trHeight w:val="300"/>
        </w:trPr>
        <w:tc>
          <w:tcPr>
            <w:tcW w:w="5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0C19" w:rsidRPr="00034CDC" w:rsidRDefault="00380C19" w:rsidP="008D51EA">
            <w:pPr>
              <w:jc w:val="center"/>
              <w:rPr>
                <w:sz w:val="28"/>
                <w:szCs w:val="28"/>
              </w:rPr>
            </w:pPr>
            <w:r w:rsidRPr="00034CDC">
              <w:rPr>
                <w:sz w:val="28"/>
                <w:szCs w:val="28"/>
              </w:rPr>
              <w:t>Показатели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0C19" w:rsidRPr="00034CDC" w:rsidRDefault="00380C19" w:rsidP="008D51EA">
            <w:pPr>
              <w:jc w:val="center"/>
              <w:rPr>
                <w:sz w:val="28"/>
                <w:szCs w:val="28"/>
              </w:rPr>
            </w:pPr>
            <w:r w:rsidRPr="00034CDC">
              <w:rPr>
                <w:sz w:val="28"/>
                <w:szCs w:val="28"/>
              </w:rPr>
              <w:t xml:space="preserve">Очередной </w:t>
            </w:r>
            <w:proofErr w:type="spellStart"/>
            <w:proofErr w:type="gramStart"/>
            <w:r w:rsidRPr="00034CDC">
              <w:rPr>
                <w:sz w:val="28"/>
                <w:szCs w:val="28"/>
              </w:rPr>
              <w:t>финан-совый</w:t>
            </w:r>
            <w:proofErr w:type="spellEnd"/>
            <w:proofErr w:type="gramEnd"/>
            <w:r w:rsidRPr="00034CDC">
              <w:rPr>
                <w:sz w:val="28"/>
                <w:szCs w:val="28"/>
              </w:rPr>
              <w:br/>
              <w:t>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C19" w:rsidRPr="00034CDC" w:rsidRDefault="00380C19" w:rsidP="008D51EA">
            <w:pPr>
              <w:jc w:val="center"/>
              <w:rPr>
                <w:sz w:val="28"/>
                <w:szCs w:val="28"/>
              </w:rPr>
            </w:pPr>
            <w:r w:rsidRPr="00034CDC">
              <w:rPr>
                <w:sz w:val="28"/>
                <w:szCs w:val="28"/>
              </w:rPr>
              <w:t>Плановый пер</w:t>
            </w:r>
            <w:r w:rsidRPr="00034CDC">
              <w:rPr>
                <w:sz w:val="28"/>
                <w:szCs w:val="28"/>
              </w:rPr>
              <w:t>и</w:t>
            </w:r>
            <w:r w:rsidRPr="00034CDC">
              <w:rPr>
                <w:sz w:val="28"/>
                <w:szCs w:val="28"/>
              </w:rPr>
              <w:t>од</w:t>
            </w:r>
          </w:p>
        </w:tc>
      </w:tr>
      <w:tr w:rsidR="00380C19" w:rsidTr="008D51EA">
        <w:trPr>
          <w:trHeight w:val="315"/>
        </w:trPr>
        <w:tc>
          <w:tcPr>
            <w:tcW w:w="5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0C19" w:rsidRPr="00034CDC" w:rsidRDefault="00380C19" w:rsidP="008D51EA">
            <w:pPr>
              <w:rPr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0C19" w:rsidRPr="00034CDC" w:rsidRDefault="00380C19" w:rsidP="008D5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Pr="00034CDC" w:rsidRDefault="00380C19" w:rsidP="008D51EA">
            <w:pPr>
              <w:jc w:val="center"/>
              <w:rPr>
                <w:sz w:val="28"/>
                <w:szCs w:val="28"/>
              </w:rPr>
            </w:pPr>
            <w:r w:rsidRPr="00034CDC">
              <w:rPr>
                <w:sz w:val="28"/>
                <w:szCs w:val="28"/>
              </w:rPr>
              <w:t>1-й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Pr="00034CDC" w:rsidRDefault="00380C19" w:rsidP="008D51EA">
            <w:pPr>
              <w:jc w:val="center"/>
              <w:rPr>
                <w:sz w:val="28"/>
                <w:szCs w:val="28"/>
              </w:rPr>
            </w:pPr>
            <w:r w:rsidRPr="00034CDC">
              <w:rPr>
                <w:sz w:val="28"/>
                <w:szCs w:val="28"/>
              </w:rPr>
              <w:t>2-й год</w:t>
            </w:r>
          </w:p>
        </w:tc>
      </w:tr>
      <w:tr w:rsidR="00380C19" w:rsidTr="008D51EA">
        <w:trPr>
          <w:trHeight w:val="315"/>
        </w:trPr>
        <w:tc>
          <w:tcPr>
            <w:tcW w:w="5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0C19" w:rsidRPr="00034CDC" w:rsidRDefault="00380C19" w:rsidP="008D51EA">
            <w:pPr>
              <w:rPr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034CDC" w:rsidRDefault="00380C19" w:rsidP="008D51EA">
            <w:pPr>
              <w:jc w:val="center"/>
              <w:rPr>
                <w:b/>
                <w:bCs/>
                <w:sz w:val="28"/>
                <w:szCs w:val="28"/>
              </w:rPr>
            </w:pPr>
            <w:r w:rsidRPr="00034CDC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034CDC" w:rsidRDefault="00380C19" w:rsidP="008D51EA">
            <w:pPr>
              <w:jc w:val="center"/>
              <w:rPr>
                <w:b/>
                <w:bCs/>
                <w:sz w:val="28"/>
                <w:szCs w:val="28"/>
              </w:rPr>
            </w:pPr>
            <w:r w:rsidRPr="00034CDC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034CDC" w:rsidRDefault="00380C19" w:rsidP="008D51EA">
            <w:pPr>
              <w:jc w:val="center"/>
              <w:rPr>
                <w:b/>
                <w:bCs/>
                <w:sz w:val="28"/>
                <w:szCs w:val="28"/>
              </w:rPr>
            </w:pPr>
            <w:r w:rsidRPr="00034CDC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Доходы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в т.ч.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4209,3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Расходы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в т.ч.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4209,3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proofErr w:type="spellStart"/>
            <w:r w:rsidRPr="00152771">
              <w:rPr>
                <w:sz w:val="28"/>
                <w:szCs w:val="28"/>
              </w:rPr>
              <w:t>Профицит</w:t>
            </w:r>
            <w:proofErr w:type="spellEnd"/>
            <w:proofErr w:type="gramStart"/>
            <w:r w:rsidRPr="00152771">
              <w:rPr>
                <w:sz w:val="28"/>
                <w:szCs w:val="28"/>
              </w:rPr>
              <w:t xml:space="preserve"> (+), </w:t>
            </w:r>
            <w:proofErr w:type="gramEnd"/>
            <w:r w:rsidRPr="00152771">
              <w:rPr>
                <w:sz w:val="28"/>
                <w:szCs w:val="28"/>
              </w:rPr>
              <w:t>дефицит (–)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 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Муниципальный долг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 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На начало года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</w:tr>
      <w:tr w:rsidR="00380C19" w:rsidTr="008D51EA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8D51EA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На конец года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8D51EA">
            <w:pPr>
              <w:jc w:val="right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</w:tr>
    </w:tbl>
    <w:p w:rsidR="00380C19" w:rsidRDefault="00380C19" w:rsidP="00380C19">
      <w:pPr>
        <w:tabs>
          <w:tab w:val="left" w:pos="7881"/>
        </w:tabs>
        <w:rPr>
          <w:sz w:val="28"/>
          <w:szCs w:val="28"/>
        </w:rPr>
      </w:pPr>
    </w:p>
    <w:p w:rsidR="00380C19" w:rsidRDefault="00380C19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193DC3">
      <w:pPr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А.А.Ищенко</w:t>
      </w: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FC47B7">
      <w:pPr>
        <w:ind w:left="900" w:right="895"/>
        <w:jc w:val="center"/>
        <w:rPr>
          <w:sz w:val="28"/>
          <w:szCs w:val="28"/>
        </w:rPr>
      </w:pP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 сельского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Каневского района </w:t>
      </w:r>
    </w:p>
    <w:p w:rsidR="00193DC3" w:rsidRDefault="00193DC3" w:rsidP="00193DC3">
      <w:pPr>
        <w:tabs>
          <w:tab w:val="left" w:pos="788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 октября 2014 года № 101</w:t>
      </w:r>
    </w:p>
    <w:p w:rsidR="00193DC3" w:rsidRPr="00380C19" w:rsidRDefault="00193DC3" w:rsidP="00193DC3">
      <w:pPr>
        <w:ind w:right="895"/>
        <w:jc w:val="right"/>
        <w:rPr>
          <w:sz w:val="28"/>
          <w:szCs w:val="28"/>
        </w:rPr>
      </w:pPr>
    </w:p>
    <w:p w:rsidR="00380C19" w:rsidRPr="00193DC3" w:rsidRDefault="00380C19" w:rsidP="00380C19">
      <w:pPr>
        <w:ind w:right="44"/>
        <w:jc w:val="center"/>
        <w:rPr>
          <w:b/>
          <w:sz w:val="28"/>
          <w:szCs w:val="28"/>
        </w:rPr>
      </w:pPr>
      <w:r w:rsidRPr="00193DC3">
        <w:rPr>
          <w:b/>
          <w:sz w:val="28"/>
          <w:szCs w:val="28"/>
        </w:rPr>
        <w:t>Основные параметры бюджета муниципального образования</w:t>
      </w:r>
    </w:p>
    <w:p w:rsidR="00380C19" w:rsidRDefault="00380C19" w:rsidP="00380C19">
      <w:pPr>
        <w:ind w:right="44"/>
        <w:jc w:val="center"/>
        <w:rPr>
          <w:sz w:val="28"/>
          <w:szCs w:val="28"/>
        </w:rPr>
      </w:pPr>
    </w:p>
    <w:tbl>
      <w:tblPr>
        <w:tblW w:w="9518" w:type="dxa"/>
        <w:tblInd w:w="93" w:type="dxa"/>
        <w:tblLook w:val="00A0"/>
      </w:tblPr>
      <w:tblGrid>
        <w:gridCol w:w="5260"/>
        <w:gridCol w:w="1706"/>
        <w:gridCol w:w="1276"/>
        <w:gridCol w:w="1276"/>
      </w:tblGrid>
      <w:tr w:rsidR="00380C19" w:rsidTr="00932EEC">
        <w:trPr>
          <w:trHeight w:val="585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19" w:rsidRDefault="00380C19" w:rsidP="00932EEC">
            <w:pPr>
              <w:jc w:val="center"/>
            </w:pPr>
            <w:r>
              <w:t>Показатели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Очередной</w:t>
            </w:r>
          </w:p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ф</w:t>
            </w:r>
            <w:r w:rsidRPr="00152771">
              <w:rPr>
                <w:sz w:val="28"/>
                <w:szCs w:val="28"/>
              </w:rPr>
              <w:t>и</w:t>
            </w:r>
            <w:r w:rsidRPr="00152771">
              <w:rPr>
                <w:sz w:val="28"/>
                <w:szCs w:val="28"/>
              </w:rPr>
              <w:t>нансовый</w:t>
            </w:r>
            <w:r w:rsidRPr="00152771">
              <w:rPr>
                <w:sz w:val="28"/>
                <w:szCs w:val="28"/>
              </w:rPr>
              <w:br/>
              <w:t>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Плановый период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932EEC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1-й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2-й год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19" w:rsidRDefault="00380C19" w:rsidP="00932EEC"/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2017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ДОХОДЫ 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в т.ч.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5361,3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200" w:firstLine="56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Налоговые доходы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5156,3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200" w:firstLine="56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Доходы от собственности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200" w:firstLine="56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Доходы от оказания платных услуг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200" w:firstLine="56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4209,3</w:t>
            </w:r>
          </w:p>
        </w:tc>
      </w:tr>
      <w:tr w:rsidR="00380C19" w:rsidTr="00932E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4209,3   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РАСХОДЫ 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9570,6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ПРОФИЦИТ</w:t>
            </w:r>
            <w:proofErr w:type="gramStart"/>
            <w:r w:rsidRPr="00152771">
              <w:rPr>
                <w:b/>
                <w:bCs/>
                <w:sz w:val="28"/>
                <w:szCs w:val="28"/>
              </w:rPr>
              <w:t xml:space="preserve"> (+), </w:t>
            </w:r>
            <w:proofErr w:type="gramEnd"/>
            <w:r w:rsidRPr="00152771">
              <w:rPr>
                <w:b/>
                <w:bCs/>
                <w:sz w:val="28"/>
                <w:szCs w:val="28"/>
              </w:rPr>
              <w:t>ДЕФИЦИТ (–)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0</w:t>
            </w:r>
          </w:p>
        </w:tc>
      </w:tr>
      <w:tr w:rsidR="00380C19" w:rsidTr="00932E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rPr>
                <w:b/>
                <w:bCs/>
                <w:sz w:val="28"/>
                <w:szCs w:val="28"/>
              </w:rPr>
            </w:pPr>
            <w:r w:rsidRPr="00152771">
              <w:rPr>
                <w:b/>
                <w:bCs/>
                <w:sz w:val="28"/>
                <w:szCs w:val="28"/>
              </w:rPr>
              <w:t>ИСТОЧНИКИ ФИНАНСИРОВ</w:t>
            </w:r>
            <w:r w:rsidRPr="00152771">
              <w:rPr>
                <w:b/>
                <w:bCs/>
                <w:sz w:val="28"/>
                <w:szCs w:val="28"/>
              </w:rPr>
              <w:t>А</w:t>
            </w:r>
            <w:r w:rsidRPr="00152771">
              <w:rPr>
                <w:b/>
                <w:bCs/>
                <w:sz w:val="28"/>
                <w:szCs w:val="28"/>
              </w:rPr>
              <w:t>НИЯ Д</w:t>
            </w:r>
            <w:r w:rsidRPr="00152771">
              <w:rPr>
                <w:b/>
                <w:bCs/>
                <w:sz w:val="28"/>
                <w:szCs w:val="28"/>
              </w:rPr>
              <w:t>Е</w:t>
            </w:r>
            <w:r w:rsidRPr="00152771">
              <w:rPr>
                <w:b/>
                <w:bCs/>
                <w:sz w:val="28"/>
                <w:szCs w:val="28"/>
              </w:rPr>
              <w:t>ФИЦИТА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Pr="00152771" w:rsidRDefault="00380C19" w:rsidP="00932EEC">
            <w:pPr>
              <w:jc w:val="center"/>
              <w:rPr>
                <w:sz w:val="28"/>
                <w:szCs w:val="28"/>
              </w:rPr>
            </w:pP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100" w:firstLine="28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кредитные соглашения и договоры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</w:tr>
      <w:tr w:rsidR="00380C19" w:rsidTr="00932E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100" w:firstLine="28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муниципальные ценные бумаги (обл</w:t>
            </w:r>
            <w:r w:rsidRPr="00152771">
              <w:rPr>
                <w:sz w:val="28"/>
                <w:szCs w:val="28"/>
              </w:rPr>
              <w:t>и</w:t>
            </w:r>
            <w:r w:rsidRPr="00152771">
              <w:rPr>
                <w:sz w:val="28"/>
                <w:szCs w:val="28"/>
              </w:rPr>
              <w:t>гации)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</w:tr>
      <w:tr w:rsidR="00380C19" w:rsidTr="00932E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100" w:firstLine="28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поступления от продажи муниципал</w:t>
            </w:r>
            <w:r w:rsidRPr="00152771">
              <w:rPr>
                <w:sz w:val="28"/>
                <w:szCs w:val="28"/>
              </w:rPr>
              <w:t>ь</w:t>
            </w:r>
            <w:r w:rsidRPr="00152771">
              <w:rPr>
                <w:sz w:val="28"/>
                <w:szCs w:val="28"/>
              </w:rPr>
              <w:t>ного имущества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</w:tr>
      <w:tr w:rsidR="00380C19" w:rsidTr="00932E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C19" w:rsidRPr="00152771" w:rsidRDefault="00380C19" w:rsidP="00932EEC">
            <w:pPr>
              <w:ind w:firstLineChars="100" w:firstLine="280"/>
              <w:rPr>
                <w:sz w:val="28"/>
                <w:szCs w:val="28"/>
              </w:rPr>
            </w:pPr>
            <w:r w:rsidRPr="00152771">
              <w:rPr>
                <w:sz w:val="28"/>
                <w:szCs w:val="28"/>
              </w:rPr>
              <w:t>другие источники финансирования дефиц</w:t>
            </w:r>
            <w:r w:rsidRPr="00152771">
              <w:rPr>
                <w:sz w:val="28"/>
                <w:szCs w:val="28"/>
              </w:rPr>
              <w:t>и</w:t>
            </w:r>
            <w:r w:rsidRPr="00152771">
              <w:rPr>
                <w:sz w:val="28"/>
                <w:szCs w:val="28"/>
              </w:rPr>
              <w:t xml:space="preserve">та бюджета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19" w:rsidRDefault="00380C19" w:rsidP="00932EEC">
            <w:r>
              <w:t> </w:t>
            </w:r>
          </w:p>
        </w:tc>
      </w:tr>
    </w:tbl>
    <w:p w:rsidR="00FC47B7" w:rsidRDefault="00FC47B7" w:rsidP="00FC47B7">
      <w:pPr>
        <w:ind w:left="900" w:right="895"/>
        <w:jc w:val="center"/>
        <w:rPr>
          <w:sz w:val="28"/>
          <w:szCs w:val="28"/>
        </w:rPr>
      </w:pPr>
    </w:p>
    <w:p w:rsidR="00380C19" w:rsidRDefault="00380C19" w:rsidP="00FC47B7">
      <w:pPr>
        <w:ind w:left="900" w:right="895"/>
        <w:jc w:val="center"/>
        <w:rPr>
          <w:sz w:val="28"/>
          <w:szCs w:val="28"/>
        </w:rPr>
      </w:pPr>
    </w:p>
    <w:p w:rsidR="00380C19" w:rsidRDefault="00380C19" w:rsidP="00380C19">
      <w:pPr>
        <w:ind w:right="44"/>
        <w:jc w:val="both"/>
        <w:rPr>
          <w:sz w:val="28"/>
          <w:szCs w:val="28"/>
        </w:rPr>
      </w:pPr>
    </w:p>
    <w:p w:rsidR="00380C19" w:rsidRDefault="00380C19" w:rsidP="00380C19">
      <w:pPr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А.А.Ищенко</w:t>
      </w:r>
    </w:p>
    <w:p w:rsidR="00380C19" w:rsidRDefault="00380C19" w:rsidP="00FC47B7">
      <w:pPr>
        <w:ind w:left="900" w:right="895"/>
        <w:jc w:val="center"/>
        <w:rPr>
          <w:sz w:val="28"/>
          <w:szCs w:val="28"/>
        </w:rPr>
      </w:pPr>
    </w:p>
    <w:p w:rsidR="00FC47B7" w:rsidRDefault="00FC47B7" w:rsidP="00193DC3">
      <w:pPr>
        <w:ind w:right="44"/>
        <w:rPr>
          <w:sz w:val="28"/>
          <w:szCs w:val="28"/>
        </w:rPr>
      </w:pPr>
    </w:p>
    <w:sectPr w:rsidR="00FC47B7" w:rsidSect="00193DC3">
      <w:footnotePr>
        <w:pos w:val="beneathText"/>
      </w:footnotePr>
      <w:pgSz w:w="11905" w:h="16837"/>
      <w:pgMar w:top="993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2B5CD7"/>
    <w:multiLevelType w:val="hybridMultilevel"/>
    <w:tmpl w:val="5D448A20"/>
    <w:lvl w:ilvl="0" w:tplc="26E44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A1541"/>
    <w:multiLevelType w:val="hybridMultilevel"/>
    <w:tmpl w:val="790055E8"/>
    <w:lvl w:ilvl="0" w:tplc="EC400F18">
      <w:start w:val="1"/>
      <w:numFmt w:val="decimal"/>
      <w:lvlText w:val="%1)"/>
      <w:lvlJc w:val="left"/>
      <w:pPr>
        <w:ind w:left="121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3DD2711A"/>
    <w:multiLevelType w:val="hybridMultilevel"/>
    <w:tmpl w:val="DC2E8922"/>
    <w:lvl w:ilvl="0" w:tplc="BDC84D0A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900475"/>
    <w:multiLevelType w:val="multilevel"/>
    <w:tmpl w:val="8EF0F2A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3553B5"/>
    <w:rsid w:val="00021BE9"/>
    <w:rsid w:val="00076CA5"/>
    <w:rsid w:val="00083811"/>
    <w:rsid w:val="000C0008"/>
    <w:rsid w:val="00175939"/>
    <w:rsid w:val="00193DC3"/>
    <w:rsid w:val="001C1D8A"/>
    <w:rsid w:val="002632FC"/>
    <w:rsid w:val="00276D53"/>
    <w:rsid w:val="002B02AF"/>
    <w:rsid w:val="002D0E91"/>
    <w:rsid w:val="002E110E"/>
    <w:rsid w:val="002E7723"/>
    <w:rsid w:val="002F28EB"/>
    <w:rsid w:val="00325C23"/>
    <w:rsid w:val="00347209"/>
    <w:rsid w:val="00351895"/>
    <w:rsid w:val="003553B5"/>
    <w:rsid w:val="00380C19"/>
    <w:rsid w:val="0038797B"/>
    <w:rsid w:val="00474844"/>
    <w:rsid w:val="00475DF6"/>
    <w:rsid w:val="0049401F"/>
    <w:rsid w:val="004C705F"/>
    <w:rsid w:val="004D625B"/>
    <w:rsid w:val="00502EA5"/>
    <w:rsid w:val="00584274"/>
    <w:rsid w:val="005A2EE3"/>
    <w:rsid w:val="005C5C4C"/>
    <w:rsid w:val="005C7CE3"/>
    <w:rsid w:val="005F7504"/>
    <w:rsid w:val="006C14F5"/>
    <w:rsid w:val="006C3308"/>
    <w:rsid w:val="006D4A08"/>
    <w:rsid w:val="006D5FD4"/>
    <w:rsid w:val="0072367E"/>
    <w:rsid w:val="00736645"/>
    <w:rsid w:val="00770F52"/>
    <w:rsid w:val="00775D12"/>
    <w:rsid w:val="007E6330"/>
    <w:rsid w:val="00803B13"/>
    <w:rsid w:val="00822D8F"/>
    <w:rsid w:val="00862AF9"/>
    <w:rsid w:val="008B0167"/>
    <w:rsid w:val="008B6A90"/>
    <w:rsid w:val="008E1C2F"/>
    <w:rsid w:val="00A46E74"/>
    <w:rsid w:val="00A92618"/>
    <w:rsid w:val="00BC07F0"/>
    <w:rsid w:val="00BE19D8"/>
    <w:rsid w:val="00C216FD"/>
    <w:rsid w:val="00C379F2"/>
    <w:rsid w:val="00C91EA8"/>
    <w:rsid w:val="00CD5643"/>
    <w:rsid w:val="00CD6600"/>
    <w:rsid w:val="00D07711"/>
    <w:rsid w:val="00D536A6"/>
    <w:rsid w:val="00D93524"/>
    <w:rsid w:val="00DC5F97"/>
    <w:rsid w:val="00DD7BB2"/>
    <w:rsid w:val="00EA6AC9"/>
    <w:rsid w:val="00ED4A22"/>
    <w:rsid w:val="00F332DC"/>
    <w:rsid w:val="00F42C2F"/>
    <w:rsid w:val="00F616CC"/>
    <w:rsid w:val="00FA679A"/>
    <w:rsid w:val="00FC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F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216FD"/>
    <w:pPr>
      <w:keepNext/>
      <w:tabs>
        <w:tab w:val="num" w:pos="0"/>
      </w:tabs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C216FD"/>
  </w:style>
  <w:style w:type="paragraph" w:customStyle="1" w:styleId="a3">
    <w:name w:val="Заголовок"/>
    <w:basedOn w:val="a"/>
    <w:next w:val="a4"/>
    <w:rsid w:val="00C216F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C216FD"/>
    <w:rPr>
      <w:sz w:val="28"/>
    </w:rPr>
  </w:style>
  <w:style w:type="paragraph" w:styleId="a5">
    <w:name w:val="List"/>
    <w:basedOn w:val="a4"/>
    <w:semiHidden/>
    <w:rsid w:val="00C216FD"/>
    <w:rPr>
      <w:rFonts w:cs="Tahoma"/>
    </w:rPr>
  </w:style>
  <w:style w:type="paragraph" w:customStyle="1" w:styleId="11">
    <w:name w:val="Название1"/>
    <w:basedOn w:val="a"/>
    <w:rsid w:val="00C216FD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216FD"/>
    <w:pPr>
      <w:suppressLineNumbers/>
    </w:pPr>
    <w:rPr>
      <w:rFonts w:cs="Tahoma"/>
    </w:rPr>
  </w:style>
  <w:style w:type="character" w:styleId="a6">
    <w:name w:val="Hyperlink"/>
    <w:uiPriority w:val="99"/>
    <w:rsid w:val="007E6330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7E633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E6330"/>
    <w:rPr>
      <w:sz w:val="24"/>
      <w:szCs w:val="24"/>
      <w:lang w:eastAsia="ar-SA"/>
    </w:rPr>
  </w:style>
  <w:style w:type="paragraph" w:styleId="a9">
    <w:name w:val="No Spacing"/>
    <w:uiPriority w:val="1"/>
    <w:qFormat/>
    <w:rsid w:val="007E6330"/>
    <w:pPr>
      <w:suppressAutoHyphens/>
    </w:pPr>
    <w:rPr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5C5C4C"/>
    <w:pPr>
      <w:ind w:left="720"/>
      <w:contextualSpacing/>
    </w:pPr>
  </w:style>
  <w:style w:type="paragraph" w:customStyle="1" w:styleId="ab">
    <w:name w:val="Текст (прав. подпись)"/>
    <w:basedOn w:val="a"/>
    <w:next w:val="a"/>
    <w:rsid w:val="001C1D8A"/>
    <w:pPr>
      <w:widowControl w:val="0"/>
      <w:suppressAutoHyphens w:val="0"/>
      <w:autoSpaceDE w:val="0"/>
      <w:jc w:val="right"/>
    </w:pPr>
    <w:rPr>
      <w:rFonts w:ascii="Arial" w:hAnsi="Arial" w:cs="Arial"/>
      <w:sz w:val="20"/>
      <w:szCs w:val="20"/>
      <w:lang w:eastAsia="zh-CN"/>
    </w:rPr>
  </w:style>
  <w:style w:type="paragraph" w:customStyle="1" w:styleId="western">
    <w:name w:val="western"/>
    <w:basedOn w:val="a"/>
    <w:rsid w:val="001C1D8A"/>
    <w:pPr>
      <w:suppressAutoHyphens w:val="0"/>
      <w:spacing w:before="100" w:beforeAutospacing="1" w:after="119"/>
    </w:pPr>
    <w:rPr>
      <w:color w:val="00000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A6A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6AC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254FE-B46A-44AD-B999-2B93DD1E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Администрация</cp:lastModifiedBy>
  <cp:revision>3</cp:revision>
  <cp:lastPrinted>2013-11-01T06:24:00Z</cp:lastPrinted>
  <dcterms:created xsi:type="dcterms:W3CDTF">2014-10-20T09:41:00Z</dcterms:created>
  <dcterms:modified xsi:type="dcterms:W3CDTF">2014-11-11T06:49:00Z</dcterms:modified>
</cp:coreProperties>
</file>